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D31" w:rsidRPr="004F1718" w:rsidRDefault="005F4D31" w:rsidP="005F4D31">
      <w:pPr>
        <w:tabs>
          <w:tab w:val="left" w:pos="3185"/>
        </w:tabs>
        <w:adjustRightInd w:val="0"/>
        <w:snapToGrid w:val="0"/>
        <w:spacing w:line="520" w:lineRule="exact"/>
        <w:jc w:val="left"/>
        <w:rPr>
          <w:rFonts w:ascii="黑体" w:eastAsia="黑体" w:hAnsi="黑体"/>
          <w:b/>
          <w:sz w:val="32"/>
          <w:szCs w:val="32"/>
        </w:rPr>
      </w:pPr>
    </w:p>
    <w:p w:rsidR="005F4D31" w:rsidRPr="004F1718" w:rsidRDefault="005F4D31" w:rsidP="005F4D31">
      <w:pPr>
        <w:jc w:val="center"/>
        <w:rPr>
          <w:rFonts w:ascii="小标宋" w:eastAsia="小标宋" w:hAnsi="宋体"/>
          <w:b/>
          <w:sz w:val="36"/>
          <w:szCs w:val="36"/>
        </w:rPr>
      </w:pPr>
      <w:r w:rsidRPr="004F1718">
        <w:rPr>
          <w:rFonts w:ascii="小标宋" w:eastAsia="小标宋" w:hAnsi="宋体" w:hint="eastAsia"/>
          <w:b/>
          <w:sz w:val="40"/>
          <w:szCs w:val="36"/>
        </w:rPr>
        <w:t>新时代北京林业大学教师职业行为十项准则</w:t>
      </w:r>
    </w:p>
    <w:p w:rsidR="00FF19D6" w:rsidRPr="004F1718" w:rsidRDefault="00FF19D6" w:rsidP="00FF19D6">
      <w:pPr>
        <w:widowControl/>
        <w:shd w:val="clear" w:color="auto" w:fill="FFFFFF"/>
        <w:spacing w:line="560" w:lineRule="exact"/>
        <w:jc w:val="center"/>
        <w:rPr>
          <w:rFonts w:ascii="黑体" w:eastAsia="黑体" w:hAnsi="宋体" w:cs="宋体"/>
          <w:spacing w:val="-4"/>
          <w:kern w:val="0"/>
          <w:sz w:val="32"/>
          <w:szCs w:val="32"/>
        </w:rPr>
      </w:pPr>
    </w:p>
    <w:p w:rsidR="00FF19D6" w:rsidRPr="00FF19D6" w:rsidRDefault="00FF19D6" w:rsidP="00FF19D6">
      <w:pPr>
        <w:widowControl/>
        <w:shd w:val="clear" w:color="auto" w:fill="FFFFFF"/>
        <w:spacing w:line="560" w:lineRule="exact"/>
        <w:jc w:val="center"/>
        <w:rPr>
          <w:rFonts w:ascii="黑体" w:eastAsia="黑体" w:hAnsi="宋体" w:cs="宋体"/>
          <w:spacing w:val="-4"/>
          <w:kern w:val="0"/>
          <w:sz w:val="32"/>
          <w:szCs w:val="32"/>
        </w:rPr>
      </w:pPr>
      <w:r w:rsidRPr="00FF19D6">
        <w:rPr>
          <w:rFonts w:ascii="黑体" w:eastAsia="黑体" w:hAnsi="宋体" w:cs="宋体" w:hint="eastAsia"/>
          <w:spacing w:val="-4"/>
          <w:kern w:val="0"/>
          <w:sz w:val="32"/>
          <w:szCs w:val="32"/>
        </w:rPr>
        <w:t>第一章 总则</w:t>
      </w:r>
    </w:p>
    <w:p w:rsidR="00FF19D6" w:rsidRPr="00FF19D6" w:rsidRDefault="00FF19D6" w:rsidP="00FF19D6">
      <w:pPr>
        <w:adjustRightInd w:val="0"/>
        <w:spacing w:line="56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 w:rsidRPr="00FF19D6">
        <w:rPr>
          <w:rFonts w:ascii="黑体" w:eastAsia="黑体" w:hAnsi="黑体" w:cs="仿宋_GB2312" w:hint="eastAsia"/>
          <w:spacing w:val="-4"/>
          <w:sz w:val="32"/>
          <w:szCs w:val="32"/>
        </w:rPr>
        <w:t xml:space="preserve">第一条 </w:t>
      </w:r>
      <w:r w:rsidRPr="00FF19D6">
        <w:rPr>
          <w:rFonts w:ascii="仿宋_GB2312" w:eastAsia="仿宋_GB2312" w:hAnsi="仿宋_GB2312" w:cs="仿宋_GB2312" w:hint="eastAsia"/>
          <w:sz w:val="32"/>
          <w:szCs w:val="32"/>
        </w:rPr>
        <w:t>为深入贯彻习近平新时代中国特色社会主义思想，贯彻落实全国和北京市教育大会精神，落实中共中央 国务院《关于加强和改进新形势下高校思想政治工作的意见》，全面加强师德师风建设，培养高素质教师队伍，引导广大教师主动争做“四有”好老师和“四个引路人”，根据《新时代高校教师职业行为十项准则》《新时代北京高校教师职业行为十项准则》和《北京林业大学章程》，制定本准则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24"/>
        <w:rPr>
          <w:rFonts w:ascii="仿宋_GB2312" w:eastAsia="仿宋_GB2312" w:hAnsi="宋体" w:cs="宋体"/>
          <w:spacing w:val="-4"/>
          <w:kern w:val="0"/>
          <w:sz w:val="32"/>
          <w:szCs w:val="32"/>
        </w:rPr>
      </w:pPr>
      <w:r w:rsidRPr="00FF19D6">
        <w:rPr>
          <w:rFonts w:ascii="黑体" w:eastAsia="黑体" w:hAnsi="黑体" w:cs="仿宋_GB2312" w:hint="eastAsia"/>
          <w:spacing w:val="-4"/>
          <w:sz w:val="32"/>
          <w:szCs w:val="32"/>
        </w:rPr>
        <w:t xml:space="preserve">第二条 </w:t>
      </w:r>
      <w:r w:rsidRPr="00FF19D6">
        <w:rPr>
          <w:rFonts w:ascii="仿宋_GB2312" w:eastAsia="仿宋_GB2312" w:hAnsi="宋体" w:cs="宋体" w:hint="eastAsia"/>
          <w:spacing w:val="-4"/>
          <w:kern w:val="0"/>
          <w:sz w:val="32"/>
          <w:szCs w:val="32"/>
        </w:rPr>
        <w:t>本准则适用于北京林业大学全体教职工、博士后研究人员。以北京林业大学名义从事教育、教学和科研工作的兼职教师、访问学者、进修人员等参照执行。</w:t>
      </w:r>
    </w:p>
    <w:p w:rsidR="00FF19D6" w:rsidRPr="00FF19D6" w:rsidRDefault="00FF19D6" w:rsidP="00FF19D6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FF19D6">
        <w:rPr>
          <w:rFonts w:ascii="黑体" w:eastAsia="黑体" w:hAnsiTheme="minorHAnsi" w:cstheme="minorBidi" w:hint="eastAsia"/>
          <w:spacing w:val="-4"/>
          <w:sz w:val="32"/>
          <w:szCs w:val="32"/>
        </w:rPr>
        <w:t>第二章 教师职业行为准则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24"/>
        <w:rPr>
          <w:rFonts w:ascii="仿宋" w:eastAsia="仿宋" w:hAnsi="仿宋" w:cs="宋体"/>
          <w:b/>
          <w:kern w:val="0"/>
          <w:sz w:val="32"/>
          <w:szCs w:val="32"/>
        </w:rPr>
      </w:pPr>
      <w:r w:rsidRPr="00FF19D6">
        <w:rPr>
          <w:rFonts w:ascii="黑体" w:eastAsia="黑体" w:hAnsi="黑体" w:cs="仿宋_GB2312" w:hint="eastAsia"/>
          <w:spacing w:val="-4"/>
          <w:sz w:val="32"/>
          <w:szCs w:val="32"/>
        </w:rPr>
        <w:t xml:space="preserve">第三条 </w:t>
      </w:r>
      <w:r w:rsidRPr="00FF19D6">
        <w:rPr>
          <w:rFonts w:ascii="仿宋_GB2312" w:eastAsia="仿宋_GB2312" w:hint="eastAsia"/>
          <w:sz w:val="32"/>
          <w:szCs w:val="32"/>
        </w:rPr>
        <w:t>新时代</w:t>
      </w:r>
      <w:r w:rsidRPr="00FF19D6">
        <w:rPr>
          <w:rFonts w:ascii="仿宋_GB2312" w:eastAsia="仿宋_GB2312" w:hint="eastAsia"/>
          <w:spacing w:val="-4"/>
          <w:sz w:val="32"/>
          <w:szCs w:val="32"/>
        </w:rPr>
        <w:t>北京林业大学</w:t>
      </w:r>
      <w:r w:rsidRPr="00FF19D6">
        <w:rPr>
          <w:rFonts w:ascii="仿宋_GB2312" w:eastAsia="仿宋_GB2312" w:hint="eastAsia"/>
          <w:sz w:val="32"/>
          <w:szCs w:val="32"/>
        </w:rPr>
        <w:t>教师职业行为十项准则：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一、坚定政治方向。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坚持以习近平新时代中国特色社会主义思想为指导，树立实现中华民族伟大复兴的共同理想，坚定“四个自信”，拥护中国共产党的领导，拥护党的路线方针政策，全面贯彻党的教育方针；不得在教育教学活动中及其他场合有损害党中央权威、中国特色社会主义制度、违背党的路线方针政策的言行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二、自觉爱国守法。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忠于祖国，忠于人民，恪守宪法原则，遵守法律法规，自觉履行公民义务，依法履行教师职责，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模范遵守社会公德与中华民族传统美德，自觉维护首都安全稳定和校园和谐，自觉遵守保密管理规定；不得损害国家利益、民族利益、人民利益、社会公共利益、教师的形象和学校的声誉，或危害国家安全、违反法律法规及违背社会公序良俗、过失或故意泄露国家秘密或工作秘密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三、传播优秀文化。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带头践行社会主义核心价值观，保持家国情怀，自觉传承中华优秀传统文化、革命文化、社会主义先进文化，传播生态文明思想，加强古都文化、红色文化、京味文化和创新文化教育，弘扬真善美，传递正能量；不得通过课堂、论坛、讲座、信息网络及其他渠道发表、转发错误观点，或编造散布虚假信息、不良信息，不得在学校进行宗教活动，不得传播邪教和宣传封建迷信等活动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四、潜心教书育人。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落实立德树人根本任务，树立崇高的职业理想，掌握现代教育理论，秉承“知山知水，树木树人”的校训，思维要新，视野要广，忠于职守，乐于奉献，坚持以德立身、以德立学、以德施教、以德育德，遵循教育规律和学生成长、成才规律，坚持教书和育人相统一，坚持言传和身教相统一，因材施教，教学相长，持续提升教育教学质量；不得违反教学纪律，敷衍教学，未经学校同意不得从事影响教育教学本职工作的兼职兼薪行为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五、关心爱护学生。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严慈相济，诲人不倦，发扬尚德爱生的优良教风，尊重学生人格，真心关爱学生，严格要求学生，公平公正对待学生，做学生良师益友；不得要求学生从事与教学、科研、社会服务无关的事宜，不得侮辱、歧视、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威胁、打击报复学生，不得在教育教学及科研活动中遇突发事件、学生安全面临危险时，不顾学生安危擅离职守，自行逃离。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六、坚持言行雅正。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为人师表，以身作则，仪表端庄，举止文明，作风正派，尊重同事，团结协作，规范使用自媒体，自重自爱；不得以非法方式表达诉求，干扰正常公共管理和教育教学秩序，损害学校和他人利益，不得在工作时间从事炒股、经营微商、网上购物、玩游戏等与工作无关事务，不得与学生发生任何不正当关系，严禁任何形式的猥亵、性骚扰等侵害行为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七、遵守学术规范。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严谨治学，力戒浮躁，潜心问道，勇于探索，坚持学术自由和学术规范相统一，坚持实事求是，坚守学术良知，反对学术不端；不得抄袭剽窃、篡改侵吞他人学术成果，伪造学术经历、不当署名、一稿多投、买卖论文等，或滥用学术期刊、学术资源和学术影响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八、秉持公平诚信。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坚持原则，处事公道，光明磊落，为人正直；不得捏造事实诬告他人，不得在招生、考试、推优、保研、就业及绩效考核、岗位聘用、职称评聘、评优评奖、助学助困等工作中徇私舞弊、弄虚作假；不得在工作期间未经学校允许脱离工作岗位、出国（境）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九、坚守廉洁自律。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严于律己，清廉从教；不得索要、收受学生、家长及其他利益相关人赠送的礼品、礼金等财物，不得参加由学生、家长或其他利益相关人付费的宴请、旅游、娱乐休闲等活动，或利用家长资源谋取私利，不得以营利为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目的推销、代购未经学校审定的教材或教辅资料，不得违规使用科研经费，不得借开会、调研、培训等名义用公款旅游。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仿宋" w:eastAsia="仿宋" w:hAnsi="仿宋" w:cs="宋体" w:hint="eastAsia"/>
          <w:b/>
          <w:kern w:val="0"/>
          <w:sz w:val="32"/>
          <w:szCs w:val="32"/>
        </w:rPr>
        <w:t>十、积极奉献社会。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坚持潜心问道和关注社会相统一，继承“把精彩论文写在祖国大地上”的优良传统，履行社会责任，承担社会义务，维护社会正义，引领社会风尚，践行绿色发展理念，投身美丽中国建设，贡献聪明才智，树立正确义利观；不得假公济私，擅自利用学校名义或校名、校徽、专利、场所等资源谋取个人利益。</w:t>
      </w:r>
    </w:p>
    <w:p w:rsidR="00FF19D6" w:rsidRPr="00FF19D6" w:rsidRDefault="00FF19D6" w:rsidP="00FF19D6">
      <w:pPr>
        <w:spacing w:line="560" w:lineRule="exact"/>
        <w:jc w:val="center"/>
        <w:rPr>
          <w:rFonts w:ascii="黑体" w:eastAsia="黑体" w:hAnsi="黑体" w:cs="仿宋_GB2312"/>
          <w:sz w:val="32"/>
          <w:szCs w:val="32"/>
        </w:rPr>
      </w:pPr>
      <w:r w:rsidRPr="00FF19D6">
        <w:rPr>
          <w:rFonts w:ascii="黑体" w:eastAsia="黑体" w:hAnsi="黑体" w:cs="仿宋_GB2312" w:hint="eastAsia"/>
          <w:sz w:val="32"/>
          <w:szCs w:val="32"/>
        </w:rPr>
        <w:t>第三章 附则</w:t>
      </w:r>
    </w:p>
    <w:p w:rsidR="00FF19D6" w:rsidRPr="00FF19D6" w:rsidRDefault="00FF19D6" w:rsidP="00FF19D6">
      <w:pPr>
        <w:widowControl/>
        <w:shd w:val="clear" w:color="auto" w:fill="FFFFFF"/>
        <w:adjustRightInd w:val="0"/>
        <w:spacing w:line="560" w:lineRule="exact"/>
        <w:ind w:firstLineChars="200" w:firstLine="624"/>
        <w:rPr>
          <w:rFonts w:ascii="仿宋" w:eastAsia="仿宋" w:hAnsi="仿宋" w:cs="宋体"/>
          <w:kern w:val="0"/>
          <w:sz w:val="32"/>
          <w:szCs w:val="32"/>
        </w:rPr>
      </w:pPr>
      <w:r w:rsidRPr="00FF19D6">
        <w:rPr>
          <w:rFonts w:ascii="黑体" w:eastAsia="黑体" w:hAnsi="黑体" w:cs="仿宋_GB2312" w:hint="eastAsia"/>
          <w:spacing w:val="-4"/>
          <w:sz w:val="32"/>
          <w:szCs w:val="32"/>
        </w:rPr>
        <w:t xml:space="preserve">第四条 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本准则</w:t>
      </w:r>
      <w:r w:rsidRPr="00FF19D6">
        <w:rPr>
          <w:rFonts w:ascii="仿宋_GB2312" w:eastAsia="仿宋_GB2312" w:hint="eastAsia"/>
          <w:spacing w:val="-4"/>
          <w:sz w:val="32"/>
          <w:szCs w:val="32"/>
        </w:rPr>
        <w:t>由学校师德建设与监督委员会办公室（党委教师工作部）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负责解释。</w:t>
      </w:r>
    </w:p>
    <w:p w:rsidR="006F1F6C" w:rsidRPr="004C7059" w:rsidRDefault="00FF19D6" w:rsidP="004C7059">
      <w:pPr>
        <w:widowControl/>
        <w:shd w:val="clear" w:color="auto" w:fill="FFFFFF"/>
        <w:adjustRightInd w:val="0"/>
        <w:spacing w:line="560" w:lineRule="exact"/>
        <w:ind w:firstLineChars="200" w:firstLine="624"/>
        <w:rPr>
          <w:rFonts w:ascii="仿宋_GB2312" w:eastAsia="仿宋_GB2312" w:hAnsi="微软雅黑" w:cs="宋体" w:hint="eastAsia"/>
          <w:kern w:val="0"/>
          <w:sz w:val="32"/>
          <w:szCs w:val="32"/>
        </w:rPr>
      </w:pPr>
      <w:r w:rsidRPr="00FF19D6">
        <w:rPr>
          <w:rFonts w:ascii="黑体" w:eastAsia="黑体" w:hAnsi="黑体" w:cs="仿宋_GB2312" w:hint="eastAsia"/>
          <w:spacing w:val="-4"/>
          <w:sz w:val="32"/>
          <w:szCs w:val="32"/>
        </w:rPr>
        <w:t xml:space="preserve">第五条 </w:t>
      </w:r>
      <w:r w:rsidRPr="00FF19D6">
        <w:rPr>
          <w:rFonts w:ascii="仿宋" w:eastAsia="仿宋" w:hAnsi="仿宋" w:cs="宋体" w:hint="eastAsia"/>
          <w:kern w:val="0"/>
          <w:sz w:val="32"/>
          <w:szCs w:val="32"/>
        </w:rPr>
        <w:t>本准则经学校党委常委会审议通过，自印发之日起实施。</w:t>
      </w:r>
      <w:bookmarkStart w:id="0" w:name="_GoBack"/>
      <w:bookmarkEnd w:id="0"/>
    </w:p>
    <w:sectPr w:rsidR="006F1F6C" w:rsidRPr="004C7059" w:rsidSect="004F1718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734" w:rsidRDefault="00532734">
      <w:r>
        <w:separator/>
      </w:r>
    </w:p>
  </w:endnote>
  <w:endnote w:type="continuationSeparator" w:id="0">
    <w:p w:rsidR="00532734" w:rsidRDefault="0053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2442419"/>
      <w:docPartObj>
        <w:docPartGallery w:val="Page Numbers (Bottom of Page)"/>
        <w:docPartUnique/>
      </w:docPartObj>
    </w:sdtPr>
    <w:sdtEndPr>
      <w:rPr>
        <w:rFonts w:asciiTheme="minorEastAsia" w:hAnsiTheme="minorEastAsia"/>
        <w:noProof/>
        <w:sz w:val="28"/>
        <w:szCs w:val="28"/>
        <w:lang w:val="zh-CN"/>
      </w:rPr>
    </w:sdtEndPr>
    <w:sdtContent>
      <w:p w:rsidR="004F1718" w:rsidRPr="004F1718" w:rsidRDefault="004F1718">
        <w:pPr>
          <w:pStyle w:val="a3"/>
          <w:rPr>
            <w:rFonts w:asciiTheme="minorEastAsia" w:hAnsiTheme="minorEastAsia"/>
            <w:noProof/>
            <w:sz w:val="28"/>
            <w:szCs w:val="28"/>
            <w:lang w:val="zh-CN"/>
          </w:rPr>
        </w:pPr>
        <w:r w:rsidRPr="004F1718">
          <w:rPr>
            <w:rFonts w:asciiTheme="minorEastAsia" w:hAnsiTheme="minorEastAsia"/>
            <w:noProof/>
            <w:sz w:val="28"/>
            <w:szCs w:val="28"/>
            <w:lang w:val="zh-CN"/>
          </w:rPr>
          <w:fldChar w:fldCharType="begin"/>
        </w:r>
        <w:r w:rsidRPr="004F1718">
          <w:rPr>
            <w:rFonts w:asciiTheme="minorEastAsia" w:hAnsiTheme="minorEastAsia"/>
            <w:noProof/>
            <w:sz w:val="28"/>
            <w:szCs w:val="28"/>
            <w:lang w:val="zh-CN"/>
          </w:rPr>
          <w:instrText>PAGE   \* MERGEFORMAT</w:instrText>
        </w:r>
        <w:r w:rsidRPr="004F1718">
          <w:rPr>
            <w:rFonts w:asciiTheme="minorEastAsia" w:hAnsiTheme="minorEastAsia"/>
            <w:noProof/>
            <w:sz w:val="28"/>
            <w:szCs w:val="28"/>
            <w:lang w:val="zh-CN"/>
          </w:rPr>
          <w:fldChar w:fldCharType="separate"/>
        </w:r>
        <w:r w:rsidR="00F225C0">
          <w:rPr>
            <w:rFonts w:asciiTheme="minorEastAsia" w:hAnsiTheme="minorEastAsia"/>
            <w:noProof/>
            <w:sz w:val="28"/>
            <w:szCs w:val="28"/>
            <w:lang w:val="zh-CN"/>
          </w:rPr>
          <w:t>- 6 -</w:t>
        </w:r>
        <w:r w:rsidRPr="004F1718">
          <w:rPr>
            <w:rFonts w:asciiTheme="minorEastAsia" w:hAnsiTheme="minorEastAsia"/>
            <w:noProof/>
            <w:sz w:val="28"/>
            <w:szCs w:val="28"/>
            <w:lang w:val="zh-CN"/>
          </w:rPr>
          <w:fldChar w:fldCharType="end"/>
        </w:r>
      </w:p>
    </w:sdtContent>
  </w:sdt>
  <w:p w:rsidR="004F1718" w:rsidRDefault="004F171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367846"/>
      <w:docPartObj>
        <w:docPartGallery w:val="Page Numbers (Bottom of Page)"/>
        <w:docPartUnique/>
      </w:docPartObj>
    </w:sdtPr>
    <w:sdtEndPr>
      <w:rPr>
        <w:rFonts w:asciiTheme="minorEastAsia" w:hAnsiTheme="minorEastAsia"/>
        <w:noProof/>
        <w:sz w:val="28"/>
        <w:szCs w:val="28"/>
        <w:lang w:val="zh-CN"/>
      </w:rPr>
    </w:sdtEndPr>
    <w:sdtContent>
      <w:p w:rsidR="004F1718" w:rsidRPr="004F1718" w:rsidRDefault="004F1718" w:rsidP="004F1718">
        <w:pPr>
          <w:pStyle w:val="a3"/>
          <w:jc w:val="right"/>
          <w:rPr>
            <w:rFonts w:asciiTheme="minorEastAsia" w:hAnsiTheme="minorEastAsia"/>
            <w:noProof/>
            <w:sz w:val="28"/>
            <w:szCs w:val="28"/>
            <w:lang w:val="zh-CN"/>
          </w:rPr>
        </w:pPr>
        <w:r w:rsidRPr="004F1718">
          <w:rPr>
            <w:rFonts w:asciiTheme="minorEastAsia" w:hAnsiTheme="minorEastAsia"/>
            <w:noProof/>
            <w:sz w:val="28"/>
            <w:szCs w:val="28"/>
            <w:lang w:val="zh-CN"/>
          </w:rPr>
          <w:fldChar w:fldCharType="begin"/>
        </w:r>
        <w:r w:rsidRPr="004F1718">
          <w:rPr>
            <w:rFonts w:asciiTheme="minorEastAsia" w:hAnsiTheme="minorEastAsia"/>
            <w:noProof/>
            <w:sz w:val="28"/>
            <w:szCs w:val="28"/>
            <w:lang w:val="zh-CN"/>
          </w:rPr>
          <w:instrText>PAGE   \* MERGEFORMAT</w:instrText>
        </w:r>
        <w:r w:rsidRPr="004F1718">
          <w:rPr>
            <w:rFonts w:asciiTheme="minorEastAsia" w:hAnsiTheme="minorEastAsia"/>
            <w:noProof/>
            <w:sz w:val="28"/>
            <w:szCs w:val="28"/>
            <w:lang w:val="zh-CN"/>
          </w:rPr>
          <w:fldChar w:fldCharType="separate"/>
        </w:r>
        <w:r w:rsidR="00F225C0">
          <w:rPr>
            <w:rFonts w:asciiTheme="minorEastAsia" w:hAnsiTheme="minorEastAsia"/>
            <w:noProof/>
            <w:sz w:val="28"/>
            <w:szCs w:val="28"/>
            <w:lang w:val="zh-CN"/>
          </w:rPr>
          <w:t>- 5 -</w:t>
        </w:r>
        <w:r w:rsidRPr="004F1718">
          <w:rPr>
            <w:rFonts w:asciiTheme="minorEastAsia" w:hAnsiTheme="minorEastAsia"/>
            <w:noProof/>
            <w:sz w:val="28"/>
            <w:szCs w:val="28"/>
            <w:lang w:val="zh-CN"/>
          </w:rPr>
          <w:fldChar w:fldCharType="end"/>
        </w:r>
      </w:p>
    </w:sdtContent>
  </w:sdt>
  <w:p w:rsidR="006F1F6C" w:rsidRDefault="006F1F6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9D6" w:rsidRPr="00FF19D6" w:rsidRDefault="00FF19D6" w:rsidP="007373D4">
    <w:pPr>
      <w:pStyle w:val="a3"/>
      <w:jc w:val="right"/>
      <w:rPr>
        <w:rFonts w:asciiTheme="minorEastAsia" w:hAnsiTheme="minorEastAsia"/>
        <w:sz w:val="28"/>
        <w:szCs w:val="28"/>
      </w:rPr>
    </w:pPr>
  </w:p>
  <w:p w:rsidR="00FF19D6" w:rsidRDefault="00FF19D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734" w:rsidRDefault="00532734">
      <w:r>
        <w:separator/>
      </w:r>
    </w:p>
  </w:footnote>
  <w:footnote w:type="continuationSeparator" w:id="0">
    <w:p w:rsidR="00532734" w:rsidRDefault="00532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76"/>
    <w:rsid w:val="00005E71"/>
    <w:rsid w:val="00011BC2"/>
    <w:rsid w:val="00011E12"/>
    <w:rsid w:val="00012250"/>
    <w:rsid w:val="00017AF5"/>
    <w:rsid w:val="00025C42"/>
    <w:rsid w:val="000335E5"/>
    <w:rsid w:val="00034DD0"/>
    <w:rsid w:val="000352D0"/>
    <w:rsid w:val="00041841"/>
    <w:rsid w:val="00042465"/>
    <w:rsid w:val="00042D62"/>
    <w:rsid w:val="00047240"/>
    <w:rsid w:val="00051E26"/>
    <w:rsid w:val="0005529A"/>
    <w:rsid w:val="0005609C"/>
    <w:rsid w:val="000773DD"/>
    <w:rsid w:val="00083F88"/>
    <w:rsid w:val="00092D8D"/>
    <w:rsid w:val="000A5EF5"/>
    <w:rsid w:val="000B1A25"/>
    <w:rsid w:val="000B2818"/>
    <w:rsid w:val="000C13E2"/>
    <w:rsid w:val="000C1BEE"/>
    <w:rsid w:val="000C28E3"/>
    <w:rsid w:val="000C5AB3"/>
    <w:rsid w:val="000C6AB2"/>
    <w:rsid w:val="000D008E"/>
    <w:rsid w:val="000D121F"/>
    <w:rsid w:val="000D1385"/>
    <w:rsid w:val="000E35AE"/>
    <w:rsid w:val="000E4CBB"/>
    <w:rsid w:val="000F139D"/>
    <w:rsid w:val="000F19E6"/>
    <w:rsid w:val="000F643F"/>
    <w:rsid w:val="00111BF2"/>
    <w:rsid w:val="00122EAA"/>
    <w:rsid w:val="00125A9B"/>
    <w:rsid w:val="00152676"/>
    <w:rsid w:val="00154900"/>
    <w:rsid w:val="00165705"/>
    <w:rsid w:val="00170396"/>
    <w:rsid w:val="00171196"/>
    <w:rsid w:val="00171ED2"/>
    <w:rsid w:val="00175C27"/>
    <w:rsid w:val="00184506"/>
    <w:rsid w:val="00186E2F"/>
    <w:rsid w:val="00187E1A"/>
    <w:rsid w:val="00190844"/>
    <w:rsid w:val="001A6F7A"/>
    <w:rsid w:val="001B1B3D"/>
    <w:rsid w:val="001B21CF"/>
    <w:rsid w:val="001B509A"/>
    <w:rsid w:val="001C1256"/>
    <w:rsid w:val="001C3FA0"/>
    <w:rsid w:val="001C41CC"/>
    <w:rsid w:val="001C4988"/>
    <w:rsid w:val="001D03F1"/>
    <w:rsid w:val="001F79AC"/>
    <w:rsid w:val="00201073"/>
    <w:rsid w:val="00203D3C"/>
    <w:rsid w:val="00204C35"/>
    <w:rsid w:val="00211FEE"/>
    <w:rsid w:val="0021232E"/>
    <w:rsid w:val="00215762"/>
    <w:rsid w:val="002169C5"/>
    <w:rsid w:val="00225BA7"/>
    <w:rsid w:val="00231FBB"/>
    <w:rsid w:val="00233386"/>
    <w:rsid w:val="002373C8"/>
    <w:rsid w:val="00252281"/>
    <w:rsid w:val="00255A0E"/>
    <w:rsid w:val="0026078F"/>
    <w:rsid w:val="00264F42"/>
    <w:rsid w:val="00267F07"/>
    <w:rsid w:val="002701D4"/>
    <w:rsid w:val="002728FD"/>
    <w:rsid w:val="0028043F"/>
    <w:rsid w:val="002855CF"/>
    <w:rsid w:val="0028612C"/>
    <w:rsid w:val="0028630F"/>
    <w:rsid w:val="00295FE2"/>
    <w:rsid w:val="002A3FCA"/>
    <w:rsid w:val="002A4DBB"/>
    <w:rsid w:val="002A5274"/>
    <w:rsid w:val="002B5D04"/>
    <w:rsid w:val="002C34D9"/>
    <w:rsid w:val="002C3519"/>
    <w:rsid w:val="002D2C1A"/>
    <w:rsid w:val="002D43DB"/>
    <w:rsid w:val="002D62ED"/>
    <w:rsid w:val="002D6A88"/>
    <w:rsid w:val="002E4814"/>
    <w:rsid w:val="002F78EA"/>
    <w:rsid w:val="00301C87"/>
    <w:rsid w:val="0030456F"/>
    <w:rsid w:val="00311CEE"/>
    <w:rsid w:val="00311F03"/>
    <w:rsid w:val="00322EED"/>
    <w:rsid w:val="00325664"/>
    <w:rsid w:val="00335912"/>
    <w:rsid w:val="0033663C"/>
    <w:rsid w:val="00356485"/>
    <w:rsid w:val="003607B3"/>
    <w:rsid w:val="0036625F"/>
    <w:rsid w:val="00367A6D"/>
    <w:rsid w:val="003704FD"/>
    <w:rsid w:val="00371056"/>
    <w:rsid w:val="0037620E"/>
    <w:rsid w:val="003877F9"/>
    <w:rsid w:val="00391C09"/>
    <w:rsid w:val="003968B2"/>
    <w:rsid w:val="00396FC9"/>
    <w:rsid w:val="003B1B2C"/>
    <w:rsid w:val="003B2BCF"/>
    <w:rsid w:val="003C24A7"/>
    <w:rsid w:val="003D5C2C"/>
    <w:rsid w:val="003D5F70"/>
    <w:rsid w:val="003D606C"/>
    <w:rsid w:val="003D65D1"/>
    <w:rsid w:val="003D66B8"/>
    <w:rsid w:val="003D6D30"/>
    <w:rsid w:val="003E56CB"/>
    <w:rsid w:val="003F5C6F"/>
    <w:rsid w:val="00405CF1"/>
    <w:rsid w:val="0040754A"/>
    <w:rsid w:val="004250B8"/>
    <w:rsid w:val="0043197C"/>
    <w:rsid w:val="004349E0"/>
    <w:rsid w:val="00435DAB"/>
    <w:rsid w:val="00440914"/>
    <w:rsid w:val="00445082"/>
    <w:rsid w:val="00470BB9"/>
    <w:rsid w:val="00476472"/>
    <w:rsid w:val="00484486"/>
    <w:rsid w:val="00486F71"/>
    <w:rsid w:val="004873BA"/>
    <w:rsid w:val="00495139"/>
    <w:rsid w:val="004B6906"/>
    <w:rsid w:val="004B6CDD"/>
    <w:rsid w:val="004C499B"/>
    <w:rsid w:val="004C7059"/>
    <w:rsid w:val="004E78A6"/>
    <w:rsid w:val="004F1718"/>
    <w:rsid w:val="004F6411"/>
    <w:rsid w:val="004F7917"/>
    <w:rsid w:val="0051131E"/>
    <w:rsid w:val="00516E90"/>
    <w:rsid w:val="00517BE2"/>
    <w:rsid w:val="00532734"/>
    <w:rsid w:val="0053507F"/>
    <w:rsid w:val="00535CD8"/>
    <w:rsid w:val="00541B27"/>
    <w:rsid w:val="00543647"/>
    <w:rsid w:val="00553D14"/>
    <w:rsid w:val="00554E4E"/>
    <w:rsid w:val="00564410"/>
    <w:rsid w:val="005761B4"/>
    <w:rsid w:val="00583B2F"/>
    <w:rsid w:val="005856B7"/>
    <w:rsid w:val="00590B25"/>
    <w:rsid w:val="00595CA3"/>
    <w:rsid w:val="005962B6"/>
    <w:rsid w:val="005B2382"/>
    <w:rsid w:val="005B2B0B"/>
    <w:rsid w:val="005C302E"/>
    <w:rsid w:val="005D38C1"/>
    <w:rsid w:val="005D5F4E"/>
    <w:rsid w:val="005F01AD"/>
    <w:rsid w:val="005F30CB"/>
    <w:rsid w:val="005F4D31"/>
    <w:rsid w:val="00603263"/>
    <w:rsid w:val="006059D3"/>
    <w:rsid w:val="00605DE6"/>
    <w:rsid w:val="00607211"/>
    <w:rsid w:val="00607468"/>
    <w:rsid w:val="0060759F"/>
    <w:rsid w:val="00610B6C"/>
    <w:rsid w:val="00611495"/>
    <w:rsid w:val="0061655C"/>
    <w:rsid w:val="006166A9"/>
    <w:rsid w:val="00620D21"/>
    <w:rsid w:val="00624E57"/>
    <w:rsid w:val="00633AF1"/>
    <w:rsid w:val="00637D16"/>
    <w:rsid w:val="00641435"/>
    <w:rsid w:val="00641597"/>
    <w:rsid w:val="0064472F"/>
    <w:rsid w:val="00651055"/>
    <w:rsid w:val="00664CA4"/>
    <w:rsid w:val="006722C1"/>
    <w:rsid w:val="00675B50"/>
    <w:rsid w:val="00675F57"/>
    <w:rsid w:val="0067734B"/>
    <w:rsid w:val="006823AF"/>
    <w:rsid w:val="00686B12"/>
    <w:rsid w:val="00693980"/>
    <w:rsid w:val="0069418D"/>
    <w:rsid w:val="00695E54"/>
    <w:rsid w:val="006A1A53"/>
    <w:rsid w:val="006A3F76"/>
    <w:rsid w:val="006A73D7"/>
    <w:rsid w:val="006B1108"/>
    <w:rsid w:val="006B675C"/>
    <w:rsid w:val="006C6B3D"/>
    <w:rsid w:val="006E5113"/>
    <w:rsid w:val="006F1F6C"/>
    <w:rsid w:val="006F3E03"/>
    <w:rsid w:val="00700B26"/>
    <w:rsid w:val="00701BDE"/>
    <w:rsid w:val="00707F14"/>
    <w:rsid w:val="007156F5"/>
    <w:rsid w:val="007228F1"/>
    <w:rsid w:val="007278F4"/>
    <w:rsid w:val="007350A7"/>
    <w:rsid w:val="007373D4"/>
    <w:rsid w:val="00745FAC"/>
    <w:rsid w:val="0075344A"/>
    <w:rsid w:val="00760BFD"/>
    <w:rsid w:val="007728A8"/>
    <w:rsid w:val="00775CB9"/>
    <w:rsid w:val="00787C84"/>
    <w:rsid w:val="007970FE"/>
    <w:rsid w:val="007A23F8"/>
    <w:rsid w:val="007C480C"/>
    <w:rsid w:val="007D1842"/>
    <w:rsid w:val="00814163"/>
    <w:rsid w:val="008226E5"/>
    <w:rsid w:val="00824C53"/>
    <w:rsid w:val="008275E2"/>
    <w:rsid w:val="00830B4D"/>
    <w:rsid w:val="00832CB1"/>
    <w:rsid w:val="0084027A"/>
    <w:rsid w:val="008456FE"/>
    <w:rsid w:val="0085550A"/>
    <w:rsid w:val="00856C15"/>
    <w:rsid w:val="00863BCA"/>
    <w:rsid w:val="0086474A"/>
    <w:rsid w:val="00865EB1"/>
    <w:rsid w:val="00871D91"/>
    <w:rsid w:val="00874B36"/>
    <w:rsid w:val="00876F04"/>
    <w:rsid w:val="00885F19"/>
    <w:rsid w:val="00886CC2"/>
    <w:rsid w:val="008955A3"/>
    <w:rsid w:val="008A4F25"/>
    <w:rsid w:val="008A77F4"/>
    <w:rsid w:val="008C2FFA"/>
    <w:rsid w:val="008C6FCD"/>
    <w:rsid w:val="008D146C"/>
    <w:rsid w:val="008D2586"/>
    <w:rsid w:val="008E462F"/>
    <w:rsid w:val="008E6F28"/>
    <w:rsid w:val="008F55B0"/>
    <w:rsid w:val="00904715"/>
    <w:rsid w:val="009048B6"/>
    <w:rsid w:val="0091408E"/>
    <w:rsid w:val="0091443D"/>
    <w:rsid w:val="009253F5"/>
    <w:rsid w:val="009325F4"/>
    <w:rsid w:val="009616E3"/>
    <w:rsid w:val="0096309A"/>
    <w:rsid w:val="00963355"/>
    <w:rsid w:val="00974F54"/>
    <w:rsid w:val="00977750"/>
    <w:rsid w:val="00985BFF"/>
    <w:rsid w:val="0099120F"/>
    <w:rsid w:val="009963E4"/>
    <w:rsid w:val="009A046C"/>
    <w:rsid w:val="009A198F"/>
    <w:rsid w:val="009A3E99"/>
    <w:rsid w:val="009A3FB6"/>
    <w:rsid w:val="009B45E4"/>
    <w:rsid w:val="009C0B4C"/>
    <w:rsid w:val="009D170C"/>
    <w:rsid w:val="009D27C0"/>
    <w:rsid w:val="009F4D0A"/>
    <w:rsid w:val="009F5EF5"/>
    <w:rsid w:val="009F7E75"/>
    <w:rsid w:val="00A01741"/>
    <w:rsid w:val="00A10B76"/>
    <w:rsid w:val="00A16AC7"/>
    <w:rsid w:val="00A178B9"/>
    <w:rsid w:val="00A2181D"/>
    <w:rsid w:val="00A318F0"/>
    <w:rsid w:val="00A41F96"/>
    <w:rsid w:val="00A47285"/>
    <w:rsid w:val="00A50FF3"/>
    <w:rsid w:val="00A71B93"/>
    <w:rsid w:val="00A71BEB"/>
    <w:rsid w:val="00A745F0"/>
    <w:rsid w:val="00A83595"/>
    <w:rsid w:val="00A91DA9"/>
    <w:rsid w:val="00A964C5"/>
    <w:rsid w:val="00A964E6"/>
    <w:rsid w:val="00AA5DD9"/>
    <w:rsid w:val="00AB4304"/>
    <w:rsid w:val="00AB4D81"/>
    <w:rsid w:val="00AB6A5F"/>
    <w:rsid w:val="00AB7F60"/>
    <w:rsid w:val="00AD090E"/>
    <w:rsid w:val="00AD1E3A"/>
    <w:rsid w:val="00AE1701"/>
    <w:rsid w:val="00AF0277"/>
    <w:rsid w:val="00AF213D"/>
    <w:rsid w:val="00B0534B"/>
    <w:rsid w:val="00B0730C"/>
    <w:rsid w:val="00B07ED1"/>
    <w:rsid w:val="00B118D9"/>
    <w:rsid w:val="00B12426"/>
    <w:rsid w:val="00B1466D"/>
    <w:rsid w:val="00B21BAA"/>
    <w:rsid w:val="00B21EB1"/>
    <w:rsid w:val="00B235E9"/>
    <w:rsid w:val="00B24AE6"/>
    <w:rsid w:val="00B3462F"/>
    <w:rsid w:val="00B3548D"/>
    <w:rsid w:val="00B3674E"/>
    <w:rsid w:val="00B4659C"/>
    <w:rsid w:val="00B46C5F"/>
    <w:rsid w:val="00B5174E"/>
    <w:rsid w:val="00B5415D"/>
    <w:rsid w:val="00B56917"/>
    <w:rsid w:val="00B5750B"/>
    <w:rsid w:val="00B606F8"/>
    <w:rsid w:val="00B81556"/>
    <w:rsid w:val="00B93B21"/>
    <w:rsid w:val="00B96577"/>
    <w:rsid w:val="00BA1925"/>
    <w:rsid w:val="00BA1CBD"/>
    <w:rsid w:val="00BB1451"/>
    <w:rsid w:val="00BC329A"/>
    <w:rsid w:val="00BC78BE"/>
    <w:rsid w:val="00BD07CC"/>
    <w:rsid w:val="00BD192A"/>
    <w:rsid w:val="00BD6160"/>
    <w:rsid w:val="00BD6A6A"/>
    <w:rsid w:val="00BD73C8"/>
    <w:rsid w:val="00BE3E1D"/>
    <w:rsid w:val="00BF119B"/>
    <w:rsid w:val="00BF1CEA"/>
    <w:rsid w:val="00BF38EA"/>
    <w:rsid w:val="00BF5AC5"/>
    <w:rsid w:val="00C0216D"/>
    <w:rsid w:val="00C03DF5"/>
    <w:rsid w:val="00C04C3A"/>
    <w:rsid w:val="00C04EF0"/>
    <w:rsid w:val="00C103DD"/>
    <w:rsid w:val="00C1157F"/>
    <w:rsid w:val="00C12214"/>
    <w:rsid w:val="00C149DE"/>
    <w:rsid w:val="00C14C9F"/>
    <w:rsid w:val="00C14EA6"/>
    <w:rsid w:val="00C16AD5"/>
    <w:rsid w:val="00C170AA"/>
    <w:rsid w:val="00C20046"/>
    <w:rsid w:val="00C24040"/>
    <w:rsid w:val="00C25DDB"/>
    <w:rsid w:val="00C32C07"/>
    <w:rsid w:val="00C473FA"/>
    <w:rsid w:val="00C51C40"/>
    <w:rsid w:val="00C525CC"/>
    <w:rsid w:val="00C550BD"/>
    <w:rsid w:val="00C73402"/>
    <w:rsid w:val="00C76986"/>
    <w:rsid w:val="00C82E81"/>
    <w:rsid w:val="00C86C64"/>
    <w:rsid w:val="00C93204"/>
    <w:rsid w:val="00C96EB9"/>
    <w:rsid w:val="00C9771D"/>
    <w:rsid w:val="00C97FF3"/>
    <w:rsid w:val="00CA1574"/>
    <w:rsid w:val="00CB1B44"/>
    <w:rsid w:val="00CB3B5F"/>
    <w:rsid w:val="00CC3D60"/>
    <w:rsid w:val="00CD0DD9"/>
    <w:rsid w:val="00CD3A4A"/>
    <w:rsid w:val="00CE25C8"/>
    <w:rsid w:val="00D03155"/>
    <w:rsid w:val="00D03D91"/>
    <w:rsid w:val="00D06B17"/>
    <w:rsid w:val="00D117D5"/>
    <w:rsid w:val="00D149E7"/>
    <w:rsid w:val="00D15903"/>
    <w:rsid w:val="00D22332"/>
    <w:rsid w:val="00D260FC"/>
    <w:rsid w:val="00D31492"/>
    <w:rsid w:val="00D35605"/>
    <w:rsid w:val="00D41402"/>
    <w:rsid w:val="00D45FEE"/>
    <w:rsid w:val="00D468CD"/>
    <w:rsid w:val="00D47592"/>
    <w:rsid w:val="00D50808"/>
    <w:rsid w:val="00D52718"/>
    <w:rsid w:val="00D5485D"/>
    <w:rsid w:val="00D64009"/>
    <w:rsid w:val="00D645C3"/>
    <w:rsid w:val="00D70AEA"/>
    <w:rsid w:val="00D77573"/>
    <w:rsid w:val="00D91E2C"/>
    <w:rsid w:val="00D95E6B"/>
    <w:rsid w:val="00DA3DC4"/>
    <w:rsid w:val="00DB5CFA"/>
    <w:rsid w:val="00DC63CE"/>
    <w:rsid w:val="00DC66B1"/>
    <w:rsid w:val="00DD0501"/>
    <w:rsid w:val="00DD15AE"/>
    <w:rsid w:val="00DD784D"/>
    <w:rsid w:val="00DE2A4E"/>
    <w:rsid w:val="00DE2F83"/>
    <w:rsid w:val="00DE6D7D"/>
    <w:rsid w:val="00DF02CC"/>
    <w:rsid w:val="00DF2311"/>
    <w:rsid w:val="00DF43A5"/>
    <w:rsid w:val="00DF5083"/>
    <w:rsid w:val="00E00854"/>
    <w:rsid w:val="00E04B3E"/>
    <w:rsid w:val="00E056F8"/>
    <w:rsid w:val="00E0775B"/>
    <w:rsid w:val="00E10160"/>
    <w:rsid w:val="00E20481"/>
    <w:rsid w:val="00E25BBA"/>
    <w:rsid w:val="00E26F3C"/>
    <w:rsid w:val="00E317D7"/>
    <w:rsid w:val="00E32B60"/>
    <w:rsid w:val="00E34B05"/>
    <w:rsid w:val="00E429EE"/>
    <w:rsid w:val="00E50268"/>
    <w:rsid w:val="00E723F2"/>
    <w:rsid w:val="00E74FC7"/>
    <w:rsid w:val="00E83405"/>
    <w:rsid w:val="00E95D91"/>
    <w:rsid w:val="00EA2C94"/>
    <w:rsid w:val="00EB72C0"/>
    <w:rsid w:val="00EC007F"/>
    <w:rsid w:val="00EC0C05"/>
    <w:rsid w:val="00EC6087"/>
    <w:rsid w:val="00ED01F4"/>
    <w:rsid w:val="00ED43BE"/>
    <w:rsid w:val="00ED54D5"/>
    <w:rsid w:val="00EE23C0"/>
    <w:rsid w:val="00EE5A6B"/>
    <w:rsid w:val="00EF53E2"/>
    <w:rsid w:val="00EF64D5"/>
    <w:rsid w:val="00EF6FBF"/>
    <w:rsid w:val="00F063FF"/>
    <w:rsid w:val="00F165A3"/>
    <w:rsid w:val="00F225C0"/>
    <w:rsid w:val="00F25957"/>
    <w:rsid w:val="00F2692D"/>
    <w:rsid w:val="00F344A5"/>
    <w:rsid w:val="00F4227F"/>
    <w:rsid w:val="00F45132"/>
    <w:rsid w:val="00F52D70"/>
    <w:rsid w:val="00F5318C"/>
    <w:rsid w:val="00F564A7"/>
    <w:rsid w:val="00F62E86"/>
    <w:rsid w:val="00F63501"/>
    <w:rsid w:val="00F81976"/>
    <w:rsid w:val="00F85F76"/>
    <w:rsid w:val="00F9241D"/>
    <w:rsid w:val="00FA18D0"/>
    <w:rsid w:val="00FA33D8"/>
    <w:rsid w:val="00FA79F9"/>
    <w:rsid w:val="00FC27C1"/>
    <w:rsid w:val="00FE3C8C"/>
    <w:rsid w:val="00FF1190"/>
    <w:rsid w:val="00FF19D6"/>
    <w:rsid w:val="00FF2884"/>
    <w:rsid w:val="00FF6C10"/>
    <w:rsid w:val="0F9C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61D5148"/>
  <w15:docId w15:val="{7E0D4B84-FAD8-4D10-A0B0-B15694EB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styleId="a7">
    <w:name w:val="Table Grid"/>
    <w:basedOn w:val="a1"/>
    <w:uiPriority w:val="59"/>
    <w:rsid w:val="00D117D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1CE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11CE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1675</Characters>
  <Application>Microsoft Office Word</Application>
  <DocSecurity>0</DocSecurity>
  <Lines>13</Lines>
  <Paragraphs>3</Paragraphs>
  <ScaleCrop>false</ScaleCrop>
  <Company>Microsoft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何佳佳</dc:creator>
  <cp:lastModifiedBy>DELL</cp:lastModifiedBy>
  <cp:revision>3</cp:revision>
  <cp:lastPrinted>2019-07-01T10:00:00Z</cp:lastPrinted>
  <dcterms:created xsi:type="dcterms:W3CDTF">2019-07-02T00:48:00Z</dcterms:created>
  <dcterms:modified xsi:type="dcterms:W3CDTF">2019-07-02T00:49:00Z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